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E9A02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1800" w:firstLineChars="500"/>
        <w:jc w:val="both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官网统一缴费平台缴纳学费步骤</w:t>
      </w:r>
    </w:p>
    <w:p w14:paraId="26777A5E">
      <w:pPr>
        <w:numPr>
          <w:ilvl w:val="0"/>
          <w:numId w:val="0"/>
        </w:numPr>
        <w:spacing w:line="420" w:lineRule="exact"/>
        <w:ind w:firstLine="420" w:firstLineChars="200"/>
        <w:rPr>
          <w:rFonts w:hint="eastAsia" w:ascii="宋体" w:hAnsi="宋体"/>
          <w:color w:val="auto"/>
          <w:szCs w:val="21"/>
          <w:lang w:val="en-US" w:eastAsia="zh-CN"/>
        </w:rPr>
      </w:pPr>
    </w:p>
    <w:p w14:paraId="1CF4901C">
      <w:pPr>
        <w:numPr>
          <w:ilvl w:val="0"/>
          <w:numId w:val="0"/>
        </w:numPr>
        <w:spacing w:line="420" w:lineRule="exact"/>
        <w:ind w:firstLine="420" w:firstLineChars="200"/>
        <w:rPr>
          <w:rFonts w:hint="eastAsia" w:ascii="宋体" w:hAnsi="宋体"/>
          <w:color w:val="auto"/>
          <w:szCs w:val="21"/>
          <w:lang w:val="en-US" w:eastAsia="zh-CN"/>
        </w:rPr>
      </w:pPr>
    </w:p>
    <w:p w14:paraId="66E9D2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1、登录</w:t>
      </w:r>
    </w:p>
    <w:p w14:paraId="76EE132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进入学校官网：https://www.hifa.edu.cn/，将网页拉至底端，点击“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快速链接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”中的“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信息服务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”，选择“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湖北美术学院校园统一缴费平台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”即可进入（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推荐电脑登录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）。</w:t>
      </w:r>
    </w:p>
    <w:p w14:paraId="18BE466C"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730240" cy="2034540"/>
            <wp:effectExtent l="0" t="0" r="3810" b="381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EA057B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left"/>
        <w:textAlignment w:val="auto"/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学生可通过</w:t>
      </w:r>
      <w:r>
        <w:rPr>
          <w:rFonts w:hint="eastAsia" w:ascii="仿宋" w:hAnsi="仿宋" w:eastAsia="仿宋" w:cs="仿宋"/>
          <w:b/>
          <w:bCs/>
          <w:color w:val="FF0000"/>
          <w:kern w:val="0"/>
          <w:sz w:val="32"/>
          <w:szCs w:val="32"/>
          <w:lang w:val="en-US" w:eastAsia="zh-CN" w:bidi="ar"/>
        </w:rPr>
        <w:t>用户名</w:t>
      </w:r>
      <w:r>
        <w:rPr>
          <w:rFonts w:hint="eastAsia" w:ascii="仿宋" w:hAnsi="仿宋" w:eastAsia="仿宋" w:cs="仿宋"/>
          <w:kern w:val="0"/>
          <w:sz w:val="32"/>
          <w:szCs w:val="32"/>
          <w:lang w:val="en-US" w:eastAsia="zh-CN" w:bidi="ar"/>
        </w:rPr>
        <w:t>（用户名为身份证号，密码为身份证后六位）方式登录：</w:t>
      </w:r>
    </w:p>
    <w:p w14:paraId="42B88A41"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06110" cy="2950845"/>
            <wp:effectExtent l="0" t="0" r="8890" b="1905"/>
            <wp:docPr id="7" name="图片 7" descr="ZG}(VC%GIP%XYVFABH2U@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ZG}(VC%GIP%XYVFABH2U@L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36B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</w:t>
      </w:r>
    </w:p>
    <w:p w14:paraId="0705F1D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68D080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 w14:paraId="0246CC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2、缴费</w:t>
      </w:r>
    </w:p>
    <w:p w14:paraId="7D90F8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进入缴费平台后，点击“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学费缴费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”。</w:t>
      </w:r>
    </w:p>
    <w:p w14:paraId="061C652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进入以下界面，点击“下一步”。</w:t>
      </w:r>
    </w:p>
    <w:p w14:paraId="7068E1CD"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192780"/>
            <wp:effectExtent l="0" t="0" r="10795" b="7620"/>
            <wp:docPr id="9" name="图片 9" descr="a30d2eca1b9876664185465cb540c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30d2eca1b9876664185465cb540cf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934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21549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如需分次缴费，可点击“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修改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”，修改缴费金额。</w:t>
      </w:r>
    </w:p>
    <w:p w14:paraId="248E251C"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3034665"/>
            <wp:effectExtent l="0" t="0" r="10795" b="13335"/>
            <wp:docPr id="10" name="图片 10" descr="b48e830f90ed8d347cbdb1de68d7c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b48e830f90ed8d347cbdb1de68d7ce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BD5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186DB9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14A18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修改完成后，点击“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确定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”。</w:t>
      </w:r>
    </w:p>
    <w:p w14:paraId="2DEE21DF"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3241040"/>
            <wp:effectExtent l="0" t="0" r="9525" b="16510"/>
            <wp:docPr id="15" name="图片 15" descr="ddb3f89c0db5253ae03d8d127a26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db3f89c0db5253ae03d8d127a268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E44D8">
      <w:pPr>
        <w:keepNext w:val="0"/>
        <w:keepLines w:val="0"/>
        <w:widowControl/>
        <w:suppressLineNumbers w:val="0"/>
        <w:jc w:val="left"/>
        <w:rPr>
          <w:rFonts w:hint="eastAsia"/>
          <w:lang w:eastAsia="zh-CN"/>
        </w:rPr>
      </w:pPr>
    </w:p>
    <w:p w14:paraId="4CC32DF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确定后，点击“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下一步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”</w:t>
      </w:r>
    </w:p>
    <w:p w14:paraId="04152CFB"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675" cy="3167380"/>
            <wp:effectExtent l="0" t="0" r="3175" b="13970"/>
            <wp:docPr id="12" name="图片 12" descr="e4b37e5e65e2496218a6388003e62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4b37e5e65e2496218a6388003e62a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9D6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33764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33DC2D3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AA600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B1A3C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进入以下界面，支付方式为微信或支付宝。</w:t>
      </w:r>
    </w:p>
    <w:p w14:paraId="377B1D76"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点击“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确定缴费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”。</w:t>
      </w:r>
    </w:p>
    <w:p w14:paraId="34947709"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164840"/>
            <wp:effectExtent l="0" t="0" r="7620" b="16510"/>
            <wp:docPr id="13" name="图片 13" descr="a5566fbe24b29c55684df72672dec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5566fbe24b29c55684df72672dec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652C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firstLine="640" w:firstLineChars="200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27F08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出现下图的二维码，使用支付宝或者微信进行扫码支付，扫码支付后即可完成缴费。</w:t>
      </w:r>
    </w:p>
    <w:p w14:paraId="265404D0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71770" cy="3234690"/>
            <wp:effectExtent l="0" t="0" r="5080" b="3810"/>
            <wp:docPr id="14" name="图片 14" descr="8acc5294976e5921f19ca760d0b07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acc5294976e5921f19ca760d0b07e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9E27C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5FDD05AB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</w:pPr>
    </w:p>
    <w:p w14:paraId="0A1D2FE2"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315A64F">
      <w:pPr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sz w:val="36"/>
          <w:szCs w:val="36"/>
          <w:lang w:val="en-US" w:eastAsia="zh-CN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-1058545</wp:posOffset>
            </wp:positionV>
            <wp:extent cx="10700385" cy="7611110"/>
            <wp:effectExtent l="0" t="0" r="0" b="0"/>
            <wp:wrapTight wrapText="bothSides">
              <wp:wrapPolygon>
                <wp:start x="0" y="0"/>
                <wp:lineTo x="0" y="21553"/>
                <wp:lineTo x="21586" y="21553"/>
                <wp:lineTo x="21586" y="0"/>
                <wp:lineTo x="0" y="0"/>
              </wp:wrapPolygon>
            </wp:wrapTight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700385" cy="761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B498EC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30"/>
          <w:szCs w:val="30"/>
          <w:lang w:val="en-US" w:eastAsia="zh-CN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-1132840</wp:posOffset>
            </wp:positionV>
            <wp:extent cx="10741025" cy="7566660"/>
            <wp:effectExtent l="0" t="0" r="0" b="0"/>
            <wp:wrapTight wrapText="bothSides">
              <wp:wrapPolygon>
                <wp:start x="0" y="0"/>
                <wp:lineTo x="0" y="21571"/>
                <wp:lineTo x="21581" y="21571"/>
                <wp:lineTo x="21581" y="0"/>
                <wp:lineTo x="0" y="0"/>
              </wp:wrapPolygon>
            </wp:wrapTight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741025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      </w: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BE9C8521-91C8-4E4A-A506-19C436A02366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78119FC9-5F07-4503-962B-4CD5583F8D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EzMDNiMzFmMzI3YTFhNjE2OTI1ZTUxNzU4YWM0MzkifQ=="/>
  </w:docVars>
  <w:rsids>
    <w:rsidRoot w:val="708B43C9"/>
    <w:rsid w:val="00222D0D"/>
    <w:rsid w:val="01141165"/>
    <w:rsid w:val="0183018F"/>
    <w:rsid w:val="021122E5"/>
    <w:rsid w:val="03F33B5C"/>
    <w:rsid w:val="05A0461C"/>
    <w:rsid w:val="091845C6"/>
    <w:rsid w:val="0A0916E3"/>
    <w:rsid w:val="0B7849E6"/>
    <w:rsid w:val="0C24669D"/>
    <w:rsid w:val="0DE32CA1"/>
    <w:rsid w:val="1311511C"/>
    <w:rsid w:val="13BE76B3"/>
    <w:rsid w:val="15DB3595"/>
    <w:rsid w:val="15F61C47"/>
    <w:rsid w:val="1796247C"/>
    <w:rsid w:val="183F3EBF"/>
    <w:rsid w:val="1B4D3884"/>
    <w:rsid w:val="1D456CB0"/>
    <w:rsid w:val="1DB93EDD"/>
    <w:rsid w:val="1F7647E8"/>
    <w:rsid w:val="1F8C43A1"/>
    <w:rsid w:val="1F951526"/>
    <w:rsid w:val="1FA65039"/>
    <w:rsid w:val="205A1ADE"/>
    <w:rsid w:val="20A21E92"/>
    <w:rsid w:val="20C1458A"/>
    <w:rsid w:val="21F81FCD"/>
    <w:rsid w:val="256C110F"/>
    <w:rsid w:val="2CFC5935"/>
    <w:rsid w:val="32CF5B68"/>
    <w:rsid w:val="33723946"/>
    <w:rsid w:val="358F12F2"/>
    <w:rsid w:val="366E103F"/>
    <w:rsid w:val="3C7C75E3"/>
    <w:rsid w:val="3DEA1D3A"/>
    <w:rsid w:val="3F076787"/>
    <w:rsid w:val="3F79605C"/>
    <w:rsid w:val="4021297B"/>
    <w:rsid w:val="4198260C"/>
    <w:rsid w:val="43813CC5"/>
    <w:rsid w:val="446636A7"/>
    <w:rsid w:val="45151CA0"/>
    <w:rsid w:val="45180424"/>
    <w:rsid w:val="46600878"/>
    <w:rsid w:val="46F64C93"/>
    <w:rsid w:val="46F670F5"/>
    <w:rsid w:val="473A748B"/>
    <w:rsid w:val="49303BAD"/>
    <w:rsid w:val="4BEC0D52"/>
    <w:rsid w:val="4D9131B5"/>
    <w:rsid w:val="4DA513E1"/>
    <w:rsid w:val="4E6526EB"/>
    <w:rsid w:val="4EB478AD"/>
    <w:rsid w:val="4FAD7A6E"/>
    <w:rsid w:val="4FB55B4B"/>
    <w:rsid w:val="51496CB1"/>
    <w:rsid w:val="53404099"/>
    <w:rsid w:val="53B90292"/>
    <w:rsid w:val="53EE096F"/>
    <w:rsid w:val="544126FB"/>
    <w:rsid w:val="558716BA"/>
    <w:rsid w:val="59833D9B"/>
    <w:rsid w:val="5AF237A4"/>
    <w:rsid w:val="5DB35A52"/>
    <w:rsid w:val="5E662539"/>
    <w:rsid w:val="5E8574E6"/>
    <w:rsid w:val="5ED54C05"/>
    <w:rsid w:val="5FC30F01"/>
    <w:rsid w:val="631960B1"/>
    <w:rsid w:val="66232D3F"/>
    <w:rsid w:val="66287D10"/>
    <w:rsid w:val="67E81130"/>
    <w:rsid w:val="67F33185"/>
    <w:rsid w:val="6A6B0E9B"/>
    <w:rsid w:val="6BBB5B35"/>
    <w:rsid w:val="6C0A3C72"/>
    <w:rsid w:val="6C97174C"/>
    <w:rsid w:val="6D766BE2"/>
    <w:rsid w:val="6E0A0D4D"/>
    <w:rsid w:val="6E4A6623"/>
    <w:rsid w:val="708B43C9"/>
    <w:rsid w:val="71637675"/>
    <w:rsid w:val="73696E58"/>
    <w:rsid w:val="74BD640F"/>
    <w:rsid w:val="75C83C25"/>
    <w:rsid w:val="79FE0D84"/>
    <w:rsid w:val="7BB644A1"/>
    <w:rsid w:val="7C577D1B"/>
    <w:rsid w:val="7C5B3D66"/>
    <w:rsid w:val="7DCE2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263</Words>
  <Characters>286</Characters>
  <Lines>0</Lines>
  <Paragraphs>0</Paragraphs>
  <TotalTime>10</TotalTime>
  <ScaleCrop>false</ScaleCrop>
  <LinksUpToDate>false</LinksUpToDate>
  <CharactersWithSpaces>309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2020-10-20T01:01:00Z</dcterms:created>
  <dc:creator>laow</dc:creator>
  <cp:lastModifiedBy>壹拾</cp:lastModifiedBy>
  <dcterms:modified xsi:type="dcterms:W3CDTF">2025-03-24T02:20:57Z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58AD698389164672B37F1AD1A1C07CA7_13</vt:lpwstr>
  </property>
  <property fmtid="{D5CDD505-2E9C-101B-9397-08002B2CF9AE}" pid="4" name="KSOTemplateDocerSaveRecord">
    <vt:lpwstr>eyJoZGlkIjoiMzJmYWY3NTg0OGUyNmVmM2Y2Njk4OTliYzA4ODFhZWYiLCJ1c2VySWQiOiIyNjMxMDMwNzYifQ==</vt:lpwstr>
  </property>
</Properties>
</file>